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03" w:rsidRDefault="00DC5BAA">
      <w:pPr>
        <w:rPr>
          <w:rFonts w:ascii="Helvetica" w:hAnsi="Helvetica" w:cs="Helvetica" w:hint="eastAsia"/>
          <w:b/>
          <w:bCs/>
          <w:color w:val="262626"/>
          <w:sz w:val="41"/>
          <w:szCs w:val="41"/>
          <w:shd w:val="clear" w:color="auto" w:fill="FFFFFF"/>
        </w:rPr>
      </w:pPr>
      <w:r>
        <w:rPr>
          <w:rFonts w:ascii="Helvetica" w:hAnsi="Helvetica" w:cs="Helvetica"/>
          <w:b/>
          <w:bCs/>
          <w:color w:val="262626"/>
          <w:sz w:val="41"/>
          <w:szCs w:val="41"/>
          <w:shd w:val="clear" w:color="auto" w:fill="FFFFFF"/>
        </w:rPr>
        <w:t>MMCX For RG316 cable</w:t>
      </w:r>
    </w:p>
    <w:p w:rsidR="00DC5BAA" w:rsidRDefault="00DC5BAA" w:rsidP="00DC5BA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 w:hint="eastAsi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MMCX male R/A to Flange Termination  with RG316</w:t>
      </w:r>
    </w:p>
    <w:p w:rsidR="00DC5BAA" w:rsidRDefault="00DC5BAA" w:rsidP="00DC5BA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</w:p>
    <w:p w:rsidR="00DC5BAA" w:rsidRDefault="00DC5BAA" w:rsidP="00DC5BA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noProof/>
          <w:color w:val="595959"/>
          <w:sz w:val="19"/>
          <w:szCs w:val="19"/>
        </w:rPr>
        <w:drawing>
          <wp:inline distT="0" distB="0" distL="0" distR="0">
            <wp:extent cx="5240183" cy="3856008"/>
            <wp:effectExtent l="19050" t="0" r="0" b="0"/>
            <wp:docPr id="2" name="228" descr="http://en.xahonor.com/repository/image/e292ae57-57de-460e-b97b-1b6ffecd89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8" descr="http://en.xahonor.com/repository/image/e292ae57-57de-460e-b97b-1b6ffecd89d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029" cy="3858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BAA" w:rsidRDefault="00DC5BAA" w:rsidP="00DC5BA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95959"/>
          <w:sz w:val="19"/>
          <w:szCs w:val="19"/>
        </w:rPr>
      </w:pPr>
      <w:r>
        <w:rPr>
          <w:rFonts w:ascii="Helvetica" w:hAnsi="Helvetica" w:cs="Helvetica"/>
          <w:color w:val="595959"/>
          <w:sz w:val="19"/>
          <w:szCs w:val="19"/>
        </w:rPr>
        <w:t> </w:t>
      </w:r>
    </w:p>
    <w:p w:rsidR="00DC5BAA" w:rsidRDefault="00DC5BAA"/>
    <w:sectPr w:rsidR="00DC5BAA" w:rsidSect="00207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5BAA"/>
    <w:rsid w:val="00207203"/>
    <w:rsid w:val="00DC5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B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C5B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C5B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8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2022-08-31T07:14:00Z</dcterms:created>
  <dcterms:modified xsi:type="dcterms:W3CDTF">2022-08-31T07:16:00Z</dcterms:modified>
</cp:coreProperties>
</file>