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B06CE8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SMA male to SMA female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RF Cable assembly SMA male to SMA female flange with 4 holes connector for RG316 cable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Quick Details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Model Number:SMA male to SMA female connector for RG316 cable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Type:RF cable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Place of Origin: Xian, China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Brand Name: Honor/KNT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Number of Conductors:1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Product name:RF cable SMA male to BNC female RG316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Connector A: SMA female Flange with 4-holes (or customized)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Connector B: SMA male (or customized)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Color:gold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Cable length:0.2M (Can be customized for your required length)</w:t>
      </w:r>
      <w:r w:rsidRPr="00B06CE8">
        <w:rPr>
          <w:rFonts w:ascii="Helvetica" w:eastAsia="宋体" w:hAnsi="Helvetica" w:cs="Helvetica"/>
          <w:color w:val="595959"/>
          <w:kern w:val="0"/>
          <w:sz w:val="22"/>
        </w:rPr>
        <w:br/>
        <w:t>Conductor Material: brass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Package: Ploybag,carton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19"/>
          <w:szCs w:val="19"/>
        </w:rPr>
        <w:t> 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RF cable assemblies widely used in  micro-wave test equipment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Helvetica" w:eastAsia="宋体" w:hAnsi="Helvetica" w:cs="Helvetica"/>
          <w:color w:val="595959"/>
          <w:kern w:val="0"/>
          <w:sz w:val="22"/>
        </w:rPr>
        <w:t>Cable Type : RG316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Working Voltage:DC 2.0V - 5.0V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Center Frequency:10mA-30mA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Output Impednace:50 OHM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Outer Band Attenuation:20dBi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Amplifier Gain : 5dBi±3dBi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Noise Figure :≤1.5dBi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V.S.W.R :≤1.5dBi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Operating Temperature -40°C - +85 °C  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 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Products usdage : 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1, GSM antenna ,tv antenna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2,wifi antenna , talkie walkie antenna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3,PCB connector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t> 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inherit" w:eastAsia="宋体" w:hAnsi="inherit" w:cs="Arial"/>
          <w:color w:val="333333"/>
          <w:kern w:val="0"/>
          <w:sz w:val="22"/>
          <w:shd w:val="clear" w:color="auto" w:fill="FFFFFF"/>
        </w:rPr>
        <w:t>Advantage : It is very smart which is easy to move ,also high gain can amplified signal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Arial" w:eastAsia="宋体" w:hAnsi="Arial" w:cs="Arial"/>
          <w:color w:val="333333"/>
          <w:kern w:val="0"/>
          <w:sz w:val="16"/>
          <w:szCs w:val="16"/>
          <w:shd w:val="clear" w:color="auto" w:fill="FFFFFF"/>
        </w:rPr>
        <w:lastRenderedPageBreak/>
        <w:t> </w:t>
      </w:r>
      <w:r>
        <w:rPr>
          <w:rFonts w:ascii="Arial" w:eastAsia="宋体" w:hAnsi="Arial" w:cs="Arial"/>
          <w:noProof/>
          <w:color w:val="666666"/>
          <w:kern w:val="0"/>
          <w:sz w:val="22"/>
          <w:shd w:val="clear" w:color="auto" w:fill="FFFFFF"/>
        </w:rPr>
        <w:drawing>
          <wp:inline distT="0" distB="0" distL="0" distR="0">
            <wp:extent cx="5001602" cy="3749847"/>
            <wp:effectExtent l="19050" t="0" r="8548" b="0"/>
            <wp:docPr id="2" name="图片 2" descr="262605123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626051230005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679" cy="3752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Arial" w:eastAsia="宋体" w:hAnsi="Arial" w:cs="Arial"/>
          <w:color w:val="666666"/>
          <w:kern w:val="0"/>
          <w:sz w:val="22"/>
          <w:shd w:val="clear" w:color="auto" w:fill="FFFFFF"/>
        </w:rPr>
        <w:t>Our main products are  </w:t>
      </w:r>
    </w:p>
    <w:p w:rsidR="00B06CE8" w:rsidRPr="00B06CE8" w:rsidRDefault="00B06CE8" w:rsidP="00B06CE8">
      <w:pPr>
        <w:widowControl/>
        <w:shd w:val="clear" w:color="auto" w:fill="FFFFFF"/>
        <w:jc w:val="left"/>
        <w:outlineLvl w:val="1"/>
        <w:rPr>
          <w:rFonts w:ascii="Helvetica" w:eastAsia="宋体" w:hAnsi="Helvetica" w:cs="Helvetica"/>
          <w:color w:val="595959"/>
          <w:kern w:val="0"/>
          <w:sz w:val="41"/>
          <w:szCs w:val="41"/>
        </w:rPr>
      </w:pPr>
      <w:r w:rsidRPr="00B06CE8">
        <w:rPr>
          <w:rFonts w:ascii="Helvetica" w:eastAsia="宋体" w:hAnsi="Helvetica" w:cs="Helvetica"/>
          <w:color w:val="595959"/>
          <w:kern w:val="0"/>
          <w:sz w:val="41"/>
          <w:szCs w:val="41"/>
        </w:rPr>
        <w:t> 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Arial" w:eastAsia="宋体" w:hAnsi="Arial" w:cs="Arial"/>
          <w:color w:val="666666"/>
          <w:kern w:val="0"/>
          <w:sz w:val="22"/>
        </w:rPr>
        <w:t>Rf Qma Connector RF Coaxial Connector</w:t>
      </w:r>
      <w:r w:rsidRPr="00B06CE8">
        <w:rPr>
          <w:rFonts w:ascii="Arial" w:eastAsia="宋体" w:hAnsi="Arial" w:cs="Arial"/>
          <w:color w:val="666666"/>
          <w:kern w:val="0"/>
          <w:sz w:val="19"/>
          <w:szCs w:val="19"/>
        </w:rPr>
        <w:br/>
      </w:r>
      <w:r w:rsidRPr="00B06CE8">
        <w:rPr>
          <w:rFonts w:ascii="Arial" w:eastAsia="宋体" w:hAnsi="Arial" w:cs="Arial"/>
          <w:color w:val="666666"/>
          <w:kern w:val="0"/>
          <w:sz w:val="22"/>
        </w:rPr>
        <w:t>Rf Adapters Smb To Smc RF Connector Adapter</w:t>
      </w:r>
      <w:r w:rsidRPr="00B06CE8">
        <w:rPr>
          <w:rFonts w:ascii="Arial" w:eastAsia="宋体" w:hAnsi="Arial" w:cs="Arial"/>
          <w:color w:val="666666"/>
          <w:kern w:val="0"/>
          <w:sz w:val="19"/>
          <w:szCs w:val="19"/>
        </w:rPr>
        <w:br/>
      </w:r>
      <w:r w:rsidRPr="00B06CE8">
        <w:rPr>
          <w:rFonts w:ascii="Arial" w:eastAsia="宋体" w:hAnsi="Arial" w:cs="Arial"/>
          <w:color w:val="666666"/>
          <w:kern w:val="0"/>
          <w:sz w:val="22"/>
        </w:rPr>
        <w:t>Rf Adapters N To Bnc RF Connector Adapter</w:t>
      </w:r>
      <w:r w:rsidRPr="00B06CE8">
        <w:rPr>
          <w:rFonts w:ascii="Arial" w:eastAsia="宋体" w:hAnsi="Arial" w:cs="Arial"/>
          <w:color w:val="666666"/>
          <w:kern w:val="0"/>
          <w:sz w:val="19"/>
          <w:szCs w:val="19"/>
        </w:rPr>
        <w:br/>
      </w:r>
      <w:r w:rsidRPr="00B06CE8">
        <w:rPr>
          <w:rFonts w:ascii="Arial" w:eastAsia="宋体" w:hAnsi="Arial" w:cs="Arial"/>
          <w:color w:val="666666"/>
          <w:kern w:val="0"/>
          <w:sz w:val="22"/>
        </w:rPr>
        <w:t>Plug To Plug Adapter Connector RF Connector Adapter</w:t>
      </w:r>
      <w:r w:rsidRPr="00B06CE8">
        <w:rPr>
          <w:rFonts w:ascii="Arial" w:eastAsia="宋体" w:hAnsi="Arial" w:cs="Arial"/>
          <w:color w:val="666666"/>
          <w:kern w:val="0"/>
          <w:sz w:val="19"/>
          <w:szCs w:val="19"/>
        </w:rPr>
        <w:br/>
      </w:r>
      <w:r w:rsidRPr="00B06CE8">
        <w:rPr>
          <w:rFonts w:ascii="Arial" w:eastAsia="宋体" w:hAnsi="Arial" w:cs="Arial"/>
          <w:color w:val="666666"/>
          <w:kern w:val="0"/>
          <w:sz w:val="22"/>
        </w:rPr>
        <w:t>Ssma Flange Mount Connectors SSMA RF Connector</w:t>
      </w:r>
      <w:r w:rsidRPr="00B06CE8">
        <w:rPr>
          <w:rFonts w:ascii="Arial" w:eastAsia="宋体" w:hAnsi="Arial" w:cs="Arial"/>
          <w:color w:val="666666"/>
          <w:kern w:val="0"/>
          <w:sz w:val="19"/>
          <w:szCs w:val="19"/>
        </w:rPr>
        <w:br/>
      </w:r>
      <w:r w:rsidRPr="00B06CE8">
        <w:rPr>
          <w:rFonts w:ascii="Arial" w:eastAsia="宋体" w:hAnsi="Arial" w:cs="Arial"/>
          <w:color w:val="666666"/>
          <w:kern w:val="0"/>
          <w:sz w:val="22"/>
        </w:rPr>
        <w:t>Rp-smb Connector SMB RF Connector</w:t>
      </w:r>
      <w:r w:rsidRPr="00B06CE8">
        <w:rPr>
          <w:rFonts w:ascii="Arial" w:eastAsia="宋体" w:hAnsi="Arial" w:cs="Arial"/>
          <w:color w:val="666666"/>
          <w:kern w:val="0"/>
          <w:sz w:val="19"/>
          <w:szCs w:val="19"/>
        </w:rPr>
        <w:br/>
      </w:r>
      <w:r w:rsidRPr="00B06CE8">
        <w:rPr>
          <w:rFonts w:ascii="Arial" w:eastAsia="宋体" w:hAnsi="Arial" w:cs="Arial"/>
          <w:color w:val="666666"/>
          <w:kern w:val="0"/>
          <w:sz w:val="22"/>
        </w:rPr>
        <w:t>Smz Coaxial Connector SMZ Connector</w:t>
      </w:r>
    </w:p>
    <w:p w:rsidR="00B06CE8" w:rsidRPr="00B06CE8" w:rsidRDefault="00B06CE8" w:rsidP="00B06CE8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 w:rsidRPr="00B06CE8">
        <w:rPr>
          <w:rFonts w:ascii="Arial" w:eastAsia="宋体" w:hAnsi="Arial" w:cs="Arial"/>
          <w:color w:val="666666"/>
          <w:kern w:val="0"/>
          <w:sz w:val="22"/>
        </w:rPr>
        <w:t>Welcome contact with us feel free for your special requirement. Call us or write to us now !</w:t>
      </w:r>
    </w:p>
    <w:p w:rsidR="00B06CE8" w:rsidRPr="00B06CE8" w:rsidRDefault="00B06CE8"/>
    <w:sectPr w:rsidR="00B06CE8" w:rsidRPr="00B06CE8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CE8"/>
    <w:rsid w:val="00207203"/>
    <w:rsid w:val="00B0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06C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06CE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6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06C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6C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2022-08-31T07:19:00Z</dcterms:created>
  <dcterms:modified xsi:type="dcterms:W3CDTF">2022-08-31T07:20:00Z</dcterms:modified>
</cp:coreProperties>
</file>