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03" w:rsidRDefault="00DF6BD1">
      <w:pPr>
        <w:rPr>
          <w:rFonts w:ascii="Helvetica" w:hAnsi="Helvetica" w:cs="Helvetica" w:hint="eastAsia"/>
          <w:b/>
          <w:bCs/>
          <w:color w:val="262626"/>
          <w:sz w:val="41"/>
          <w:szCs w:val="41"/>
          <w:shd w:val="clear" w:color="auto" w:fill="FFFFFF"/>
        </w:rPr>
      </w:pPr>
      <w:r>
        <w:rPr>
          <w:rFonts w:ascii="Helvetica" w:hAnsi="Helvetica" w:cs="Helvetica"/>
          <w:b/>
          <w:bCs/>
          <w:color w:val="262626"/>
          <w:sz w:val="41"/>
          <w:szCs w:val="41"/>
          <w:shd w:val="clear" w:color="auto" w:fill="FFFFFF"/>
        </w:rPr>
        <w:t>BNC/SMB-JK</w:t>
      </w:r>
    </w:p>
    <w:p w:rsidR="00DF6BD1" w:rsidRDefault="00DF6BD1">
      <w:pPr>
        <w:rPr>
          <w:rFonts w:ascii="Helvetica" w:hAnsi="Helvetica" w:cs="Helvetica" w:hint="eastAsia"/>
          <w:color w:val="595959"/>
          <w:sz w:val="19"/>
          <w:szCs w:val="19"/>
          <w:shd w:val="clear" w:color="auto" w:fill="FFFFFF"/>
        </w:rPr>
      </w:pPr>
    </w:p>
    <w:p w:rsidR="00DF6BD1" w:rsidRDefault="00DF6BD1">
      <w:pPr>
        <w:rPr>
          <w:rFonts w:ascii="Helvetica" w:hAnsi="Helvetica" w:cs="Helvetica" w:hint="eastAsia"/>
          <w:color w:val="595959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595959"/>
          <w:sz w:val="19"/>
          <w:szCs w:val="19"/>
          <w:shd w:val="clear" w:color="auto" w:fill="FFFFFF"/>
        </w:rPr>
        <w:t>BNC male to SMB female adaptor</w:t>
      </w:r>
    </w:p>
    <w:p w:rsidR="00DF6BD1" w:rsidRDefault="00DF6BD1">
      <w:pPr>
        <w:rPr>
          <w:rFonts w:ascii="Helvetica" w:hAnsi="Helvetica" w:cs="Helvetica" w:hint="eastAsia"/>
          <w:color w:val="595959"/>
          <w:sz w:val="19"/>
          <w:szCs w:val="19"/>
          <w:shd w:val="clear" w:color="auto" w:fill="FFFFFF"/>
        </w:rPr>
      </w:pPr>
    </w:p>
    <w:p w:rsidR="00DF6BD1" w:rsidRDefault="00DF6BD1">
      <w:r>
        <w:rPr>
          <w:noProof/>
        </w:rPr>
        <w:drawing>
          <wp:inline distT="0" distB="0" distL="0" distR="0">
            <wp:extent cx="4131329" cy="5180907"/>
            <wp:effectExtent l="19050" t="0" r="2521" b="0"/>
            <wp:docPr id="2" name="212" descr="http://en.xahonor.com/repository/image/2f2a5529-ac30-4079-a8f8-c22aed2394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2" descr="http://en.xahonor.com/repository/image/2f2a5529-ac30-4079-a8f8-c22aed23941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776" cy="5183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6BD1" w:rsidSect="00207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6BD1"/>
    <w:rsid w:val="00207203"/>
    <w:rsid w:val="00DF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6BD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6B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2022-08-31T07:23:00Z</dcterms:created>
  <dcterms:modified xsi:type="dcterms:W3CDTF">2022-08-31T07:25:00Z</dcterms:modified>
</cp:coreProperties>
</file>